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DD0" w:rsidRDefault="003A4DD0"/>
    <w:p w:rsidR="008F5404" w:rsidRDefault="008F5404" w:rsidP="008F5404">
      <w:pPr>
        <w:jc w:val="center"/>
        <w:rPr>
          <w:b/>
          <w:sz w:val="40"/>
        </w:rPr>
      </w:pPr>
      <w:r w:rsidRPr="008F5404">
        <w:rPr>
          <w:b/>
          <w:sz w:val="40"/>
        </w:rPr>
        <w:t>Guion T</w:t>
      </w:r>
      <w:r>
        <w:rPr>
          <w:b/>
          <w:sz w:val="40"/>
        </w:rPr>
        <w:t>écnico Descripción de P</w:t>
      </w:r>
      <w:r w:rsidRPr="008F5404">
        <w:rPr>
          <w:b/>
          <w:sz w:val="40"/>
        </w:rPr>
        <w:t>lanos</w:t>
      </w:r>
    </w:p>
    <w:tbl>
      <w:tblPr>
        <w:tblW w:w="10229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061"/>
        <w:gridCol w:w="1674"/>
        <w:gridCol w:w="2020"/>
        <w:gridCol w:w="2006"/>
        <w:gridCol w:w="2002"/>
      </w:tblGrid>
      <w:tr w:rsidR="008F5404" w:rsidRPr="008F5404" w:rsidTr="008F5404">
        <w:trPr>
          <w:tblHeader/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#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Segmento / Territorio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Descripción de la Toma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Movimiento de Cámara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Audio / Música / FX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Introducción: La Amazonía Mundial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Gran Plano General (GPG)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Enorme vista aérea (dron) del dosel amazónico que se extiende hasta el horizonte, mostrando su inmensidad e importancia global.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Lento </w:t>
            </w: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travelling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de avance y ascenso (revelando la escala).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Música épica, ambiental. Sonido natural del viento y la selva. Voz en </w:t>
            </w: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off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(VO) introductoria.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Amazonía Separada por Países (El Jaguar)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Corto (PMC)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Ojos penetrantes del jaguar en primer plano, mostrando su vigilancia.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con enfoque en la mirada.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Silencio tenso, solo respiración del jaguar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El jaguar caminando sigilosamente entre la maleza, quizás al borde de un río que demarca una frontera invisible.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Panorámica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lenta siguiendo al animal.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tribal o mística sutil.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04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Un mapa antiguo o simbólico (pintura indígena) donde las fronteras se desdibujan, poniendo al jaguar como el 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verdadero "guardián".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Fijo, con zoom suave a un punto clave.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"...custodiada espiritualmente por el jaguar."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Amazonía de Selva Profunda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Americano (PA)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grupo de indígenas o un experto caminando por un sendero oscuro bajo la densa vegetación.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Cámara al hombro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o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Steadicam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para dar sensación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inmersiva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y de profundidad.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Sonidos fuertes y variados de la selva: insectos, monos, aves.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tronco gigantesco o una ceiba monumental (árbol icónico).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Contrapicado muy marcado para resaltar la altura y majestuosidad.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 sobre la biodiversidad y la antigüedad de la selva.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07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Gotas de agua cayendo sobre una hoja o un hongo, mostrando </w:t>
            </w:r>
            <w:proofErr w:type="gramStart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la</w:t>
            </w:r>
            <w:proofErr w:type="gram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micro-vida.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 y extremadamente cercano (Macro).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Sonido amplificado de las gotas y la vida en el suelo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08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Andino-Amazónica (La Danta)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Vista panorámica de la transición: montañas andinas cubiertas de niebla que se funden con la llanura amazónica.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Lento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tilt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down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(inclinación) desde el pico andino hasta la selva.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con instrumentos andinos y amazónicos (fusión).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09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Entero (PE)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La danta (tapir) aparece de repente, caminando por un camino de barro (un 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"camino de danta" natural).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Panorámica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siguiendo a la danta en su entorno.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"...marcada por los caminos de la danta, la ingeniera de los bosques."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(PM)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Rastros o huellas de la danta en el lodo, con el personaje del PA (un investigador) observándolas.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Fijo, con </w:t>
            </w: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rack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focus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(cambio de enfoque) de las huellas al personaje.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Sonidos de pasos en el barro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Amazonía de Aguas Ancestrales (El Delfín Rosado)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 / Aéreo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Río caudaloso (como el Amazonas o sus afluentes) que se ve de color marrón-turbio. Muestra la inmensidad del sistema hídrico.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Travelling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aéreo sobre el río, siguiendo una canoa o un bote.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suave, flotante, que evoque misterio.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(PM) Subacuático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delfín rosado (o su silueta) nadando graciosamente bajo el agua turbia.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Tomas subacuáticas (cámara sumergible).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"...habitada por el misticismo del delfín rosado o bufeo."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Largo (PML)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delfín rosado asoma su cabeza a la superficie para respirar.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Fijo, o </w:t>
            </w: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panorámica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muy suave sobre la superficie del agua.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Sonido de su respiración y del agua salpicando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14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Atardecer en el río, con una persona (quizás un anciano indígena) en una canoa, con la luz dorada 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reflejada en el agua.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 xml:space="preserve">Fijo o </w:t>
            </w:r>
            <w:r w:rsidRPr="008F5404">
              <w:rPr>
                <w:rFonts w:ascii="Times New Roman" w:eastAsia="Times New Roman" w:hAnsi="Times New Roman" w:cs="Times New Roman"/>
                <w:i/>
                <w:i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panorámica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muy lenta.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de cierre, melancólica y poderosa. VO final sobre la protección de la Amazonía.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  <w:t>TITULAR: LA AMAZONÍA LA ESCUCHAMOS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(PM)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rostro (indígena o local) muy expresivo, con los ojos cerrados, en la tranquilidad de la selva. El enfoque está en su oído.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Travelling muy lento de acercamiento (zoom gradual) al rostro.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Música de fondo suave, </w:t>
            </w:r>
            <w:proofErr w:type="gramStart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etérea</w:t>
            </w:r>
            <w:proofErr w:type="gram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. Se amplifican los sonidos de la selva: canto de aves, río, grillos.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16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El vibrar del aire o de una hoja por el sonido del ambiente. Se puede usar cámara lenta si es posible.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enfocado en el detalle vibrante.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"La Amazonía la escuchamos. Es el lenguaje de la vida. Es el llamado a la sabiduría ancestral."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17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Una vista de la selva con niebla en la mañana, que transmite un ambiente de misterio y respeto.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Travelling de avance lento, casi de meditación.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Solo los sonidos naturales de la selva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18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  <w:t>TITULAR: LA AMAZONÍA LA CUIDAMOS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Entero (PE)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Manos adultas y manos de niños (de la comunidad o científicos) sembrando un árbol o limpiando un área. Énfasis en la colaboración.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Panorámica siguiendo la acción de la siembra.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más activa, con percusión suave pero rítmica.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19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El agua siendo vertida sobre una planta joven o la mano removiendo basura del río/bosque. Énfasis en la acción tangible.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muy cerrado en las manos y el objeto.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"La Amazonía la cuidamos. Es nuestra responsabilidad. Es proteger el futuro que florece bajo nuestros pies."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20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Largo (PML)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científico o investigador (con equipo de medición) interactuando respetuosamente con la naturaleza (midiendo un río, analizando una planta).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Cámara al hombro con movimiento ligero, dando autenticidad.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Sonidos de la actividad humana: respiración, herramientas (FX).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  <w:t>TITULAR: LA AMAZONÍA NOS CONECTA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General (PG) / Aéreo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Dron capturando un afluente del río que parece una vena o un sistema nervioso. Esto simboliza la conexión.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Vuelo de dron en ascenso rápido, revelando la inmensidad de la red hídrica.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épica y expansiva.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22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Medio (PM)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Dos personas (de culturas diferentes, o de países amazónicos diferentes) compartiendo un momento, quizás en una canoa o en una </w:t>
            </w: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reunión comunitaria.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lastRenderedPageBreak/>
              <w:t>Travelling lateral suave, destacando la interacción.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"La Amazonía nos conecta. Rompe fronteras. Une culturas, personas y sueños en un mismo ecosistema."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23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apretón de manos o la unión de dos dedos, con el fondo del río o la selva desenfocado.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muy centrado en el gesto de unión.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Música in crescendo.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24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  <w:t>CIERRE: EL FUTURO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Gran Plano General (GPG)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Atardecer vibrante sobre la selva. La luz es dorada y esperanzadora.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muy estable, capturando la belleza máxima.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VO: "¡Gracias porque juntos estamos construyendo el futuro para esta tierra!"</w:t>
            </w:r>
          </w:p>
        </w:tc>
      </w:tr>
      <w:tr w:rsidR="008F5404" w:rsidRPr="008F5404" w:rsidTr="008F5404">
        <w:trPr>
          <w:tblCellSpacing w:w="15" w:type="dxa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25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Plano Detalle (PD)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Un niño mirando el horizonte del río o la selva con una expresión de esperanza y futuro.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Fijo, con un ligero zoom hacia el niño.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8F5404" w:rsidRPr="008F5404" w:rsidRDefault="008F5404" w:rsidP="008F54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</w:pPr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Música de cierre, poderosa y emotiva.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Fade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 xml:space="preserve"> </w:t>
            </w:r>
            <w:proofErr w:type="spellStart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out</w:t>
            </w:r>
            <w:proofErr w:type="spellEnd"/>
            <w:r w:rsidRPr="008F5404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  <w:lang w:eastAsia="es-CO"/>
              </w:rPr>
              <w:t>.</w:t>
            </w:r>
          </w:p>
        </w:tc>
      </w:tr>
    </w:tbl>
    <w:p w:rsidR="008F5404" w:rsidRDefault="008F5404" w:rsidP="008F5404">
      <w:pPr>
        <w:ind w:left="-567" w:right="-801"/>
      </w:pPr>
    </w:p>
    <w:p w:rsidR="008F5404" w:rsidRDefault="008F5404"/>
    <w:p w:rsidR="008F5404" w:rsidRDefault="008F5404"/>
    <w:p w:rsidR="008F5404" w:rsidRDefault="008F5404">
      <w:bookmarkStart w:id="0" w:name="_GoBack"/>
      <w:bookmarkEnd w:id="0"/>
    </w:p>
    <w:p w:rsidR="008F5404" w:rsidRDefault="008F5404"/>
    <w:sectPr w:rsidR="008F5404" w:rsidSect="008F5404">
      <w:pgSz w:w="12240" w:h="15840"/>
      <w:pgMar w:top="1417" w:right="104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404"/>
    <w:rsid w:val="003A4DD0"/>
    <w:rsid w:val="008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33FE3-200D-43CA-B1C8-53558B01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8F54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6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b750e710ee4edc2622a36142fe193cc4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8650b77ce4974287425708cbb7d86f80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CCB47E79-9C03-4241-A109-62FE9DED431D}"/>
</file>

<file path=customXml/itemProps2.xml><?xml version="1.0" encoding="utf-8"?>
<ds:datastoreItem xmlns:ds="http://schemas.openxmlformats.org/officeDocument/2006/customXml" ds:itemID="{DB08C9F0-124B-4C1E-8F66-1F51662B4B3D}"/>
</file>

<file path=customXml/itemProps3.xml><?xml version="1.0" encoding="utf-8"?>
<ds:datastoreItem xmlns:ds="http://schemas.openxmlformats.org/officeDocument/2006/customXml" ds:itemID="{0E1C5615-7F4D-4016-BF78-95D9E93A7D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1002</Words>
  <Characters>5515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2025-12-10T20:04:00Z</dcterms:created>
  <dcterms:modified xsi:type="dcterms:W3CDTF">2025-12-10T20:12:00Z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